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91"/>
        <w:gridCol w:w="2413"/>
        <w:gridCol w:w="2365"/>
        <w:gridCol w:w="2259"/>
      </w:tblGrid>
      <w:tr w:rsidR="00EB2883" w:rsidTr="00EB2883">
        <w:tc>
          <w:tcPr>
            <w:tcW w:w="2591" w:type="dxa"/>
          </w:tcPr>
          <w:p w:rsidR="00EB2883" w:rsidRPr="00EB2883" w:rsidRDefault="00EB2883">
            <w:pPr>
              <w:rPr>
                <w:b/>
              </w:rPr>
            </w:pPr>
            <w:bookmarkStart w:id="0" w:name="_GoBack"/>
            <w:bookmarkEnd w:id="0"/>
            <w:r w:rsidRPr="00EB2883">
              <w:rPr>
                <w:b/>
              </w:rPr>
              <w:t>Stand</w:t>
            </w:r>
          </w:p>
        </w:tc>
        <w:tc>
          <w:tcPr>
            <w:tcW w:w="2413" w:type="dxa"/>
          </w:tcPr>
          <w:p w:rsidR="00EB2883" w:rsidRPr="00EB2883" w:rsidRDefault="00EB2883">
            <w:pPr>
              <w:rPr>
                <w:b/>
              </w:rPr>
            </w:pPr>
            <w:r w:rsidRPr="00EB2883">
              <w:rPr>
                <w:b/>
              </w:rPr>
              <w:t>Antal kvm</w:t>
            </w:r>
          </w:p>
        </w:tc>
        <w:tc>
          <w:tcPr>
            <w:tcW w:w="2365" w:type="dxa"/>
          </w:tcPr>
          <w:p w:rsidR="00EB2883" w:rsidRPr="00EB2883" w:rsidRDefault="00EB2883">
            <w:pPr>
              <w:rPr>
                <w:b/>
              </w:rPr>
            </w:pPr>
            <w:r w:rsidRPr="00EB2883">
              <w:rPr>
                <w:b/>
              </w:rPr>
              <w:t>Pris</w:t>
            </w:r>
          </w:p>
        </w:tc>
        <w:tc>
          <w:tcPr>
            <w:tcW w:w="2259" w:type="dxa"/>
          </w:tcPr>
          <w:p w:rsidR="00EB2883" w:rsidRPr="00EB2883" w:rsidRDefault="00EB2883">
            <w:pPr>
              <w:rPr>
                <w:b/>
              </w:rPr>
            </w:pPr>
            <w:r>
              <w:rPr>
                <w:b/>
              </w:rPr>
              <w:t>Antal stande</w:t>
            </w:r>
          </w:p>
        </w:tc>
      </w:tr>
      <w:tr w:rsidR="00EB2883" w:rsidTr="00EB2883">
        <w:tc>
          <w:tcPr>
            <w:tcW w:w="2591" w:type="dxa"/>
          </w:tcPr>
          <w:p w:rsidR="00EB2883" w:rsidRDefault="00EB2883">
            <w:r>
              <w:t>Slotsgården inkl. 3 x 3 m telt med gulv og lyskæde</w:t>
            </w:r>
          </w:p>
        </w:tc>
        <w:tc>
          <w:tcPr>
            <w:tcW w:w="2413" w:type="dxa"/>
          </w:tcPr>
          <w:p w:rsidR="00EB2883" w:rsidRDefault="00EB2883">
            <w:r>
              <w:t>9 kvm.</w:t>
            </w:r>
          </w:p>
        </w:tc>
        <w:tc>
          <w:tcPr>
            <w:tcW w:w="2365" w:type="dxa"/>
          </w:tcPr>
          <w:p w:rsidR="00EB2883" w:rsidRDefault="00BF1FAD" w:rsidP="00BF1FAD">
            <w:r>
              <w:t>5.850</w:t>
            </w:r>
            <w:r w:rsidR="005A6C5B">
              <w:t>,-</w:t>
            </w:r>
          </w:p>
        </w:tc>
        <w:tc>
          <w:tcPr>
            <w:tcW w:w="2259" w:type="dxa"/>
          </w:tcPr>
          <w:p w:rsidR="00EB2883" w:rsidRDefault="00EB2883">
            <w:r>
              <w:t>12 stk.</w:t>
            </w:r>
          </w:p>
        </w:tc>
      </w:tr>
      <w:tr w:rsidR="00EB2883" w:rsidTr="00EB2883">
        <w:tc>
          <w:tcPr>
            <w:tcW w:w="2591" w:type="dxa"/>
          </w:tcPr>
          <w:p w:rsidR="00EB2883" w:rsidRDefault="005A6C5B">
            <w:r>
              <w:t>Langs Voldgraven inkl. 3 x 3m telt og lyskæde</w:t>
            </w:r>
          </w:p>
        </w:tc>
        <w:tc>
          <w:tcPr>
            <w:tcW w:w="2413" w:type="dxa"/>
          </w:tcPr>
          <w:p w:rsidR="00EB2883" w:rsidRDefault="005A6C5B">
            <w:r>
              <w:t>9 kvm.</w:t>
            </w:r>
          </w:p>
        </w:tc>
        <w:tc>
          <w:tcPr>
            <w:tcW w:w="2365" w:type="dxa"/>
          </w:tcPr>
          <w:p w:rsidR="00EB2883" w:rsidRDefault="00BF1FAD" w:rsidP="00BF1FAD">
            <w:r>
              <w:t>4.850</w:t>
            </w:r>
            <w:r w:rsidR="005A6C5B">
              <w:t>,-</w:t>
            </w:r>
          </w:p>
        </w:tc>
        <w:tc>
          <w:tcPr>
            <w:tcW w:w="2259" w:type="dxa"/>
          </w:tcPr>
          <w:p w:rsidR="00EB2883" w:rsidRDefault="00BF1FAD">
            <w:r>
              <w:t>5 stk.</w:t>
            </w:r>
          </w:p>
        </w:tc>
      </w:tr>
      <w:tr w:rsidR="00EB2883" w:rsidTr="00EB2883">
        <w:tc>
          <w:tcPr>
            <w:tcW w:w="2591" w:type="dxa"/>
          </w:tcPr>
          <w:p w:rsidR="00EB2883" w:rsidRDefault="005A6C5B">
            <w:r>
              <w:t>Mørkeport</w:t>
            </w:r>
          </w:p>
        </w:tc>
        <w:tc>
          <w:tcPr>
            <w:tcW w:w="2413" w:type="dxa"/>
          </w:tcPr>
          <w:p w:rsidR="00EB2883" w:rsidRDefault="005A6C5B">
            <w:r>
              <w:t>4,5 kvm</w:t>
            </w:r>
          </w:p>
        </w:tc>
        <w:tc>
          <w:tcPr>
            <w:tcW w:w="2365" w:type="dxa"/>
          </w:tcPr>
          <w:p w:rsidR="00EB2883" w:rsidRDefault="00BF1FAD" w:rsidP="00BF1FAD">
            <w:r>
              <w:t>3.050</w:t>
            </w:r>
            <w:r w:rsidR="005A6C5B">
              <w:t>,-</w:t>
            </w:r>
          </w:p>
        </w:tc>
        <w:tc>
          <w:tcPr>
            <w:tcW w:w="2259" w:type="dxa"/>
          </w:tcPr>
          <w:p w:rsidR="00EB2883" w:rsidRDefault="005A6C5B">
            <w:r>
              <w:t>12 stk.</w:t>
            </w:r>
          </w:p>
        </w:tc>
      </w:tr>
      <w:tr w:rsidR="00EB2883" w:rsidTr="00EB2883">
        <w:tc>
          <w:tcPr>
            <w:tcW w:w="2591" w:type="dxa"/>
          </w:tcPr>
          <w:p w:rsidR="00EB2883" w:rsidRDefault="005A6C5B">
            <w:r>
              <w:t>Flagbastionen</w:t>
            </w:r>
          </w:p>
        </w:tc>
        <w:tc>
          <w:tcPr>
            <w:tcW w:w="2413" w:type="dxa"/>
          </w:tcPr>
          <w:p w:rsidR="00EB2883" w:rsidRDefault="005A6C5B">
            <w:r>
              <w:t xml:space="preserve">9 kvm. </w:t>
            </w:r>
          </w:p>
        </w:tc>
        <w:tc>
          <w:tcPr>
            <w:tcW w:w="2365" w:type="dxa"/>
          </w:tcPr>
          <w:p w:rsidR="00EB2883" w:rsidRDefault="00BF1FAD">
            <w:r>
              <w:t>4.05</w:t>
            </w:r>
            <w:r w:rsidR="005A6C5B">
              <w:t>0,-</w:t>
            </w:r>
          </w:p>
        </w:tc>
        <w:tc>
          <w:tcPr>
            <w:tcW w:w="2259" w:type="dxa"/>
          </w:tcPr>
          <w:p w:rsidR="00EB2883" w:rsidRDefault="00BF1FAD">
            <w:r>
              <w:t>? ændres hvis kanoner</w:t>
            </w:r>
          </w:p>
        </w:tc>
      </w:tr>
      <w:tr w:rsidR="00EB2883" w:rsidTr="00EB2883">
        <w:tc>
          <w:tcPr>
            <w:tcW w:w="2591" w:type="dxa"/>
          </w:tcPr>
          <w:p w:rsidR="00EB2883" w:rsidRDefault="005A6C5B">
            <w:r>
              <w:t xml:space="preserve">Ravelinen </w:t>
            </w:r>
          </w:p>
        </w:tc>
        <w:tc>
          <w:tcPr>
            <w:tcW w:w="2413" w:type="dxa"/>
          </w:tcPr>
          <w:p w:rsidR="00EB2883" w:rsidRDefault="005A6C5B">
            <w:r>
              <w:t>9 kvm.</w:t>
            </w:r>
          </w:p>
        </w:tc>
        <w:tc>
          <w:tcPr>
            <w:tcW w:w="2365" w:type="dxa"/>
          </w:tcPr>
          <w:p w:rsidR="00EB2883" w:rsidRDefault="00BF1FAD">
            <w:r>
              <w:t>5.55</w:t>
            </w:r>
            <w:r w:rsidR="005A6C5B">
              <w:t>0,-</w:t>
            </w:r>
          </w:p>
        </w:tc>
        <w:tc>
          <w:tcPr>
            <w:tcW w:w="2259" w:type="dxa"/>
          </w:tcPr>
          <w:p w:rsidR="00EB2883" w:rsidRDefault="00BF1FAD">
            <w:r>
              <w:t>17 stk.</w:t>
            </w:r>
          </w:p>
        </w:tc>
      </w:tr>
      <w:tr w:rsidR="00A32240" w:rsidTr="00EB2883">
        <w:tc>
          <w:tcPr>
            <w:tcW w:w="2591" w:type="dxa"/>
          </w:tcPr>
          <w:p w:rsidR="00A32240" w:rsidRDefault="00A32240">
            <w:r>
              <w:t>Ravelinen</w:t>
            </w:r>
          </w:p>
        </w:tc>
        <w:tc>
          <w:tcPr>
            <w:tcW w:w="2413" w:type="dxa"/>
          </w:tcPr>
          <w:p w:rsidR="00A32240" w:rsidRDefault="00A32240">
            <w:r>
              <w:t>6. kvm.</w:t>
            </w:r>
          </w:p>
        </w:tc>
        <w:tc>
          <w:tcPr>
            <w:tcW w:w="2365" w:type="dxa"/>
          </w:tcPr>
          <w:p w:rsidR="00A32240" w:rsidRDefault="00B75D6A">
            <w:r>
              <w:t>3</w:t>
            </w:r>
            <w:r w:rsidR="00F543B9">
              <w:t>.500</w:t>
            </w:r>
            <w:r w:rsidR="00A32240">
              <w:t>,-</w:t>
            </w:r>
          </w:p>
        </w:tc>
        <w:tc>
          <w:tcPr>
            <w:tcW w:w="2259" w:type="dxa"/>
          </w:tcPr>
          <w:p w:rsidR="00A32240" w:rsidRDefault="00F543B9">
            <w:r>
              <w:t>Kunsthåndværk</w:t>
            </w:r>
          </w:p>
        </w:tc>
      </w:tr>
      <w:tr w:rsidR="00EB2883" w:rsidTr="00EB2883">
        <w:tc>
          <w:tcPr>
            <w:tcW w:w="2591" w:type="dxa"/>
          </w:tcPr>
          <w:p w:rsidR="00EB2883" w:rsidRDefault="005A6C5B">
            <w:r>
              <w:t>Vinkælderen</w:t>
            </w:r>
          </w:p>
        </w:tc>
        <w:tc>
          <w:tcPr>
            <w:tcW w:w="2413" w:type="dxa"/>
          </w:tcPr>
          <w:p w:rsidR="00EB2883" w:rsidRDefault="005A6C5B">
            <w:r>
              <w:t>6 kvm.</w:t>
            </w:r>
          </w:p>
        </w:tc>
        <w:tc>
          <w:tcPr>
            <w:tcW w:w="2365" w:type="dxa"/>
          </w:tcPr>
          <w:p w:rsidR="00EB2883" w:rsidRDefault="00BF1FAD">
            <w:r>
              <w:t>5.25</w:t>
            </w:r>
            <w:r w:rsidR="005A6C5B">
              <w:t>0,-</w:t>
            </w:r>
          </w:p>
        </w:tc>
        <w:tc>
          <w:tcPr>
            <w:tcW w:w="2259" w:type="dxa"/>
          </w:tcPr>
          <w:p w:rsidR="00EB2883" w:rsidRDefault="00BF1FAD">
            <w:r>
              <w:t>13 uden cafe 10 med</w:t>
            </w:r>
          </w:p>
        </w:tc>
      </w:tr>
      <w:tr w:rsidR="00EB2883" w:rsidTr="00EB2883">
        <w:tc>
          <w:tcPr>
            <w:tcW w:w="2591" w:type="dxa"/>
          </w:tcPr>
          <w:p w:rsidR="00EB2883" w:rsidRDefault="005A6C5B">
            <w:r>
              <w:t>Stueetagen</w:t>
            </w:r>
          </w:p>
        </w:tc>
        <w:tc>
          <w:tcPr>
            <w:tcW w:w="2413" w:type="dxa"/>
          </w:tcPr>
          <w:p w:rsidR="00EB2883" w:rsidRDefault="005A6C5B">
            <w:r>
              <w:t>9 kvm.</w:t>
            </w:r>
          </w:p>
        </w:tc>
        <w:tc>
          <w:tcPr>
            <w:tcW w:w="2365" w:type="dxa"/>
          </w:tcPr>
          <w:p w:rsidR="00EB2883" w:rsidRDefault="005A6C5B">
            <w:r>
              <w:t>6.950,-</w:t>
            </w:r>
          </w:p>
        </w:tc>
        <w:tc>
          <w:tcPr>
            <w:tcW w:w="2259" w:type="dxa"/>
          </w:tcPr>
          <w:p w:rsidR="00EB2883" w:rsidRDefault="00BF1FAD">
            <w:r>
              <w:t>11 stk.</w:t>
            </w:r>
          </w:p>
        </w:tc>
      </w:tr>
    </w:tbl>
    <w:p w:rsidR="00A55179" w:rsidRDefault="00A55179"/>
    <w:p w:rsidR="005A6C5B" w:rsidRDefault="00BF1FAD">
      <w:r>
        <w:t>Betales med halvdelen ved tilmelding – halvdelen den 15. oktober</w:t>
      </w:r>
    </w:p>
    <w:sectPr w:rsidR="005A6C5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7B" w:rsidRDefault="0046567B" w:rsidP="00EB2883">
      <w:pPr>
        <w:spacing w:after="0" w:line="240" w:lineRule="auto"/>
      </w:pPr>
      <w:r>
        <w:separator/>
      </w:r>
    </w:p>
  </w:endnote>
  <w:endnote w:type="continuationSeparator" w:id="0">
    <w:p w:rsidR="0046567B" w:rsidRDefault="0046567B" w:rsidP="00EB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7B" w:rsidRDefault="0046567B" w:rsidP="00EB2883">
      <w:pPr>
        <w:spacing w:after="0" w:line="240" w:lineRule="auto"/>
      </w:pPr>
      <w:r>
        <w:separator/>
      </w:r>
    </w:p>
  </w:footnote>
  <w:footnote w:type="continuationSeparator" w:id="0">
    <w:p w:rsidR="0046567B" w:rsidRDefault="0046567B" w:rsidP="00EB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83" w:rsidRPr="00EB2883" w:rsidRDefault="00EB2883">
    <w:pPr>
      <w:pStyle w:val="Sidehoved"/>
      <w:rPr>
        <w:rFonts w:ascii="AR BLANCA" w:hAnsi="AR BLANCA"/>
        <w:sz w:val="32"/>
        <w:szCs w:val="32"/>
      </w:rPr>
    </w:pPr>
    <w:r w:rsidRPr="00EB2883">
      <w:rPr>
        <w:rFonts w:ascii="AR BLANCA" w:hAnsi="AR BLANCA"/>
        <w:sz w:val="32"/>
        <w:szCs w:val="32"/>
      </w:rPr>
      <w:t>Priser Jul på Kronborg 2020</w:t>
    </w:r>
  </w:p>
  <w:p w:rsidR="00EB2883" w:rsidRDefault="00EB28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83"/>
    <w:rsid w:val="0046567B"/>
    <w:rsid w:val="005A6C5B"/>
    <w:rsid w:val="007E67DC"/>
    <w:rsid w:val="009F0BF3"/>
    <w:rsid w:val="009F68D3"/>
    <w:rsid w:val="00A17DEE"/>
    <w:rsid w:val="00A32240"/>
    <w:rsid w:val="00A55179"/>
    <w:rsid w:val="00B75D6A"/>
    <w:rsid w:val="00BF1FAD"/>
    <w:rsid w:val="00E25A93"/>
    <w:rsid w:val="00E572E3"/>
    <w:rsid w:val="00EB2883"/>
    <w:rsid w:val="00F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BAE60-2BDC-47BA-9BE5-39E9ED3B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B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2883"/>
  </w:style>
  <w:style w:type="paragraph" w:styleId="Sidefod">
    <w:name w:val="footer"/>
    <w:basedOn w:val="Normal"/>
    <w:link w:val="SidefodTegn"/>
    <w:uiPriority w:val="99"/>
    <w:unhideWhenUsed/>
    <w:rsid w:val="00EB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Kistrup, Michael</cp:lastModifiedBy>
  <cp:revision>2</cp:revision>
  <dcterms:created xsi:type="dcterms:W3CDTF">2021-03-16T21:49:00Z</dcterms:created>
  <dcterms:modified xsi:type="dcterms:W3CDTF">2021-03-16T21:49:00Z</dcterms:modified>
</cp:coreProperties>
</file>